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56" w:rsidRDefault="00754F56" w:rsidP="00754F56">
      <w:pPr>
        <w:pStyle w:val="Heading3"/>
        <w:keepLines w:val="0"/>
        <w:pageBreakBefore/>
        <w:numPr>
          <w:ilvl w:val="8"/>
          <w:numId w:val="1"/>
        </w:numPr>
        <w:suppressAutoHyphens/>
        <w:spacing w:before="0"/>
        <w:ind w:left="1560" w:firstLine="0"/>
        <w:jc w:val="center"/>
        <w:rPr>
          <w:rFonts w:ascii="Tahoma" w:hAnsi="Tahoma" w:cs="Tahoma"/>
          <w:color w:val="auto"/>
          <w:sz w:val="28"/>
          <w:szCs w:val="28"/>
        </w:rPr>
      </w:pPr>
      <w:r>
        <w:rPr>
          <w:noProof/>
        </w:rPr>
        <w:drawing>
          <wp:anchor distT="0" distB="0" distL="114300" distR="114300" simplePos="0" relativeHeight="251657216" behindDoc="0" locked="0" layoutInCell="1" allowOverlap="1">
            <wp:simplePos x="0" y="0"/>
            <wp:positionH relativeFrom="column">
              <wp:posOffset>43180</wp:posOffset>
            </wp:positionH>
            <wp:positionV relativeFrom="paragraph">
              <wp:posOffset>-22225</wp:posOffset>
            </wp:positionV>
            <wp:extent cx="916940" cy="1101090"/>
            <wp:effectExtent l="19050" t="0" r="0" b="0"/>
            <wp:wrapNone/>
            <wp:docPr id="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srcRect/>
                    <a:stretch>
                      <a:fillRect/>
                    </a:stretch>
                  </pic:blipFill>
                  <pic:spPr bwMode="auto">
                    <a:xfrm>
                      <a:off x="0" y="0"/>
                      <a:ext cx="916940" cy="1101090"/>
                    </a:xfrm>
                    <a:prstGeom prst="rect">
                      <a:avLst/>
                    </a:prstGeom>
                    <a:noFill/>
                  </pic:spPr>
                </pic:pic>
              </a:graphicData>
            </a:graphic>
          </wp:anchor>
        </w:drawing>
      </w:r>
      <w:r>
        <w:rPr>
          <w:rFonts w:ascii="Tahoma" w:hAnsi="Tahoma" w:cs="Tahoma"/>
          <w:color w:val="auto"/>
          <w:sz w:val="28"/>
          <w:szCs w:val="28"/>
        </w:rPr>
        <w:t>PEMERINTAH  KOTA  MADIUN</w:t>
      </w:r>
    </w:p>
    <w:p w:rsidR="00754F56" w:rsidRDefault="00754F56" w:rsidP="00754F56">
      <w:pPr>
        <w:pStyle w:val="Heading7"/>
        <w:numPr>
          <w:ilvl w:val="6"/>
          <w:numId w:val="1"/>
        </w:numPr>
        <w:suppressAutoHyphens/>
        <w:spacing w:line="240" w:lineRule="auto"/>
        <w:ind w:left="1560" w:firstLine="0"/>
        <w:rPr>
          <w:rFonts w:ascii="Tahoma" w:hAnsi="Tahoma" w:cs="Tahoma"/>
          <w:b w:val="0"/>
          <w:i/>
          <w:sz w:val="36"/>
          <w:szCs w:val="36"/>
        </w:rPr>
      </w:pPr>
      <w:r>
        <w:rPr>
          <w:rFonts w:ascii="Tahoma" w:hAnsi="Tahoma" w:cs="Tahoma"/>
          <w:sz w:val="36"/>
          <w:szCs w:val="36"/>
          <w:lang w:val="id-ID"/>
        </w:rPr>
        <w:t>DINAS KOMUNIKASI DAN INFORMATIKA</w:t>
      </w:r>
    </w:p>
    <w:p w:rsidR="00754F56" w:rsidRDefault="00754F56" w:rsidP="00754F56">
      <w:pPr>
        <w:pStyle w:val="Heading4"/>
        <w:numPr>
          <w:ilvl w:val="3"/>
          <w:numId w:val="1"/>
        </w:numPr>
        <w:suppressAutoHyphens/>
        <w:ind w:left="1560" w:firstLine="0"/>
        <w:rPr>
          <w:rFonts w:ascii="Tahoma" w:hAnsi="Tahoma" w:cs="Tahoma"/>
          <w:i/>
          <w:iCs/>
          <w:szCs w:val="24"/>
          <w:lang w:val="fi-FI"/>
        </w:rPr>
      </w:pPr>
      <w:r>
        <w:rPr>
          <w:rFonts w:ascii="Tahoma" w:hAnsi="Tahoma" w:cs="Tahoma"/>
          <w:szCs w:val="24"/>
          <w:lang w:val="fi-FI"/>
        </w:rPr>
        <w:t>Jalan  Pahlawan  Nomor 37 Madiun, Kode Pos : 63116 Jawa Timur</w:t>
      </w:r>
    </w:p>
    <w:p w:rsidR="00754F56" w:rsidRDefault="00754F56" w:rsidP="00754F56">
      <w:pPr>
        <w:pStyle w:val="Heading4"/>
        <w:numPr>
          <w:ilvl w:val="3"/>
          <w:numId w:val="1"/>
        </w:numPr>
        <w:suppressAutoHyphens/>
        <w:ind w:left="1560" w:firstLine="0"/>
        <w:rPr>
          <w:rFonts w:ascii="Tahoma" w:hAnsi="Tahoma" w:cs="Tahoma"/>
          <w:i/>
          <w:iCs/>
          <w:szCs w:val="24"/>
          <w:lang w:val="fi-FI"/>
        </w:rPr>
      </w:pPr>
      <w:r>
        <w:rPr>
          <w:rFonts w:ascii="Tahoma" w:hAnsi="Tahoma" w:cs="Tahoma"/>
          <w:szCs w:val="24"/>
          <w:lang w:val="fi-FI"/>
        </w:rPr>
        <w:t xml:space="preserve">Telepon </w:t>
      </w:r>
      <w:r>
        <w:rPr>
          <w:rFonts w:ascii="Tahoma" w:hAnsi="Tahoma" w:cs="Tahoma"/>
          <w:szCs w:val="24"/>
          <w:lang w:val="id-ID"/>
        </w:rPr>
        <w:t>/ Fax :</w:t>
      </w:r>
      <w:r>
        <w:rPr>
          <w:rFonts w:ascii="Tahoma" w:hAnsi="Tahoma" w:cs="Tahoma"/>
          <w:szCs w:val="24"/>
          <w:lang w:val="fi-FI"/>
        </w:rPr>
        <w:t xml:space="preserve"> ( 0351 ) 46</w:t>
      </w:r>
      <w:r>
        <w:rPr>
          <w:rFonts w:ascii="Tahoma" w:hAnsi="Tahoma" w:cs="Tahoma"/>
          <w:szCs w:val="24"/>
          <w:lang w:val="id-ID"/>
        </w:rPr>
        <w:t>7327</w:t>
      </w:r>
      <w:r>
        <w:rPr>
          <w:rFonts w:ascii="Tahoma" w:hAnsi="Tahoma" w:cs="Tahoma"/>
          <w:szCs w:val="24"/>
          <w:lang w:val="fi-FI"/>
        </w:rPr>
        <w:t xml:space="preserve"> </w:t>
      </w:r>
    </w:p>
    <w:p w:rsidR="00754F56" w:rsidRDefault="00754F56" w:rsidP="00754F56">
      <w:pPr>
        <w:pStyle w:val="Heading5"/>
        <w:keepLines w:val="0"/>
        <w:numPr>
          <w:ilvl w:val="4"/>
          <w:numId w:val="1"/>
        </w:numPr>
        <w:suppressAutoHyphens/>
        <w:spacing w:before="0"/>
        <w:ind w:left="1560" w:firstLine="0"/>
        <w:rPr>
          <w:rFonts w:ascii="Tahoma" w:hAnsi="Tahoma" w:cs="Tahoma"/>
          <w:color w:val="auto"/>
          <w:lang w:val="fi-FI"/>
        </w:rPr>
      </w:pPr>
      <w:r>
        <w:rPr>
          <w:rFonts w:ascii="Tahoma" w:hAnsi="Tahoma" w:cs="Tahoma"/>
          <w:color w:val="auto"/>
          <w:lang w:val="id-ID"/>
        </w:rPr>
        <w:t xml:space="preserve">                      </w:t>
      </w:r>
      <w:r>
        <w:rPr>
          <w:rFonts w:ascii="Tahoma" w:hAnsi="Tahoma" w:cs="Tahoma"/>
          <w:color w:val="auto"/>
          <w:lang w:val="fi-FI"/>
        </w:rPr>
        <w:t>Website</w:t>
      </w:r>
      <w:r>
        <w:rPr>
          <w:rFonts w:ascii="Tahoma" w:hAnsi="Tahoma" w:cs="Tahoma"/>
          <w:color w:val="000000" w:themeColor="text1"/>
          <w:lang w:val="fi-FI"/>
        </w:rPr>
        <w:t xml:space="preserve"> : </w:t>
      </w:r>
      <w:hyperlink r:id="rId9" w:history="1">
        <w:r>
          <w:rPr>
            <w:rStyle w:val="Hyperlink"/>
            <w:rFonts w:ascii="Tahoma" w:hAnsi="Tahoma" w:cs="Tahoma"/>
            <w:color w:val="000000" w:themeColor="text1"/>
            <w:lang w:val="fi-FI"/>
          </w:rPr>
          <w:t>http://www.</w:t>
        </w:r>
        <w:r>
          <w:rPr>
            <w:rStyle w:val="Hyperlink"/>
            <w:rFonts w:ascii="Tahoma" w:hAnsi="Tahoma" w:cs="Tahoma"/>
            <w:color w:val="000000" w:themeColor="text1"/>
            <w:lang w:val="id-ID"/>
          </w:rPr>
          <w:t>madiunkota.go.id</w:t>
        </w:r>
      </w:hyperlink>
    </w:p>
    <w:p w:rsidR="00754F56" w:rsidRDefault="00BD340E" w:rsidP="00876768">
      <w:pPr>
        <w:pStyle w:val="Heading5"/>
        <w:keepLines w:val="0"/>
        <w:suppressAutoHyphens/>
        <w:spacing w:before="0"/>
        <w:jc w:val="center"/>
        <w:rPr>
          <w:rFonts w:ascii="Times New Roman" w:hAnsi="Times New Roman" w:cs="Times New Roman"/>
          <w:lang w:eastAsia="ar-SA"/>
        </w:rPr>
      </w:pPr>
      <w:r w:rsidRPr="00BD340E">
        <w:pict>
          <v:shapetype id="_x0000_t32" coordsize="21600,21600" o:spt="32" o:oned="t" path="m,l21600,21600e" filled="f">
            <v:path arrowok="t" fillok="f" o:connecttype="none"/>
            <o:lock v:ext="edit" shapetype="t"/>
          </v:shapetype>
          <v:shape id="_x0000_s1027" type="#_x0000_t32" style="position:absolute;left:0;text-align:left;margin-left:15.6pt;margin-top:12.45pt;width:456.3pt;height:0;z-index:251658240" o:connectortype="straight" strokecolor="black [3213]" strokeweight="3pt"/>
        </w:pict>
      </w:r>
    </w:p>
    <w:p w:rsidR="00876768" w:rsidRPr="00876768" w:rsidRDefault="00876768" w:rsidP="00876768">
      <w:pPr>
        <w:rPr>
          <w:lang w:eastAsia="ar-SA"/>
        </w:rPr>
      </w:pPr>
    </w:p>
    <w:p w:rsidR="00754F56" w:rsidRPr="00DC55E4" w:rsidRDefault="00754F56" w:rsidP="00DC55E4">
      <w:pPr>
        <w:spacing w:line="360" w:lineRule="auto"/>
        <w:ind w:left="5760"/>
        <w:rPr>
          <w:rFonts w:ascii="Tahoma" w:hAnsi="Tahoma" w:cs="Tahoma"/>
        </w:rPr>
      </w:pPr>
      <w:r>
        <w:rPr>
          <w:rFonts w:ascii="Tahoma" w:hAnsi="Tahoma" w:cs="Tahoma"/>
          <w:lang w:val="sv-SE"/>
        </w:rPr>
        <w:t>Madiun,</w:t>
      </w:r>
      <w:r>
        <w:rPr>
          <w:rFonts w:ascii="Tahoma" w:hAnsi="Tahoma" w:cs="Tahoma"/>
          <w:lang w:val="id-ID"/>
        </w:rPr>
        <w:t xml:space="preserve"> </w:t>
      </w:r>
      <w:r w:rsidR="00C045F4">
        <w:rPr>
          <w:rFonts w:ascii="Tahoma" w:hAnsi="Tahoma" w:cs="Tahoma"/>
          <w:lang w:val="id-ID"/>
        </w:rPr>
        <w:t>8</w:t>
      </w:r>
      <w:r w:rsidR="00DC55E4">
        <w:rPr>
          <w:rFonts w:ascii="Tahoma" w:hAnsi="Tahoma" w:cs="Tahoma"/>
          <w:lang w:val="id-ID"/>
        </w:rPr>
        <w:t xml:space="preserve"> </w:t>
      </w:r>
      <w:r w:rsidR="00C045F4">
        <w:rPr>
          <w:rFonts w:ascii="Tahoma" w:hAnsi="Tahoma" w:cs="Tahoma"/>
          <w:lang w:val="id-ID"/>
        </w:rPr>
        <w:t>Desember</w:t>
      </w:r>
      <w:r>
        <w:rPr>
          <w:rFonts w:ascii="Tahoma" w:hAnsi="Tahoma" w:cs="Tahoma"/>
          <w:lang w:val="id-ID"/>
        </w:rPr>
        <w:t xml:space="preserve"> 2017</w:t>
      </w:r>
    </w:p>
    <w:p w:rsidR="00754F56" w:rsidRDefault="00754F56" w:rsidP="00754F56">
      <w:pPr>
        <w:spacing w:line="360" w:lineRule="auto"/>
        <w:ind w:left="5760"/>
        <w:rPr>
          <w:rFonts w:ascii="Tahoma" w:hAnsi="Tahoma" w:cs="Tahoma"/>
          <w:lang w:val="sv-SE"/>
        </w:rPr>
      </w:pPr>
      <w:r>
        <w:rPr>
          <w:rFonts w:ascii="Tahoma" w:hAnsi="Tahoma" w:cs="Tahoma"/>
          <w:lang w:val="sv-SE"/>
        </w:rPr>
        <w:t>Kepada</w:t>
      </w:r>
    </w:p>
    <w:p w:rsidR="00754F56" w:rsidRDefault="00754F56" w:rsidP="00754F56">
      <w:pPr>
        <w:tabs>
          <w:tab w:val="left" w:pos="5812"/>
        </w:tabs>
        <w:spacing w:line="360" w:lineRule="auto"/>
        <w:ind w:left="5812" w:hanging="565"/>
        <w:rPr>
          <w:rFonts w:ascii="Tahoma" w:hAnsi="Tahoma" w:cs="Tahoma"/>
        </w:rPr>
      </w:pPr>
      <w:r>
        <w:rPr>
          <w:rFonts w:ascii="Tahoma" w:hAnsi="Tahoma" w:cs="Tahoma"/>
          <w:lang w:val="id-ID"/>
        </w:rPr>
        <w:t xml:space="preserve"> </w:t>
      </w:r>
      <w:r>
        <w:rPr>
          <w:rFonts w:ascii="Tahoma" w:hAnsi="Tahoma" w:cs="Tahoma"/>
          <w:lang w:val="sv-SE"/>
        </w:rPr>
        <w:t>Yth.</w:t>
      </w:r>
      <w:r>
        <w:rPr>
          <w:rFonts w:ascii="Tahoma" w:hAnsi="Tahoma" w:cs="Tahoma"/>
          <w:lang w:val="id-ID"/>
        </w:rPr>
        <w:t xml:space="preserve"> </w:t>
      </w:r>
      <w:r w:rsidR="00502C81">
        <w:rPr>
          <w:rFonts w:ascii="Tahoma" w:hAnsi="Tahoma" w:cs="Tahoma"/>
        </w:rPr>
        <w:t xml:space="preserve">Sdr. </w:t>
      </w:r>
      <w:r>
        <w:rPr>
          <w:rFonts w:ascii="Tahoma" w:hAnsi="Tahoma" w:cs="Tahoma"/>
        </w:rPr>
        <w:t xml:space="preserve">Sekretaris Daerah </w:t>
      </w:r>
    </w:p>
    <w:p w:rsidR="00754F56" w:rsidRDefault="00754F56" w:rsidP="00754F56">
      <w:pPr>
        <w:tabs>
          <w:tab w:val="left" w:pos="5812"/>
        </w:tabs>
        <w:spacing w:line="360" w:lineRule="auto"/>
        <w:ind w:left="5245" w:hanging="565"/>
        <w:rPr>
          <w:rFonts w:ascii="Tahoma" w:hAnsi="Tahoma" w:cs="Tahoma"/>
          <w:lang w:val="id-ID"/>
        </w:rPr>
      </w:pPr>
      <w:r>
        <w:rPr>
          <w:rFonts w:ascii="Tahoma" w:hAnsi="Tahoma" w:cs="Tahoma"/>
          <w:lang w:val="id-ID"/>
        </w:rPr>
        <w:tab/>
        <w:t xml:space="preserve">       Kota Madiun</w:t>
      </w:r>
    </w:p>
    <w:p w:rsidR="00754F56" w:rsidRDefault="00754F56" w:rsidP="00754F56">
      <w:pPr>
        <w:spacing w:line="360" w:lineRule="auto"/>
        <w:ind w:left="5760"/>
        <w:rPr>
          <w:rFonts w:ascii="Tahoma" w:hAnsi="Tahoma" w:cs="Tahoma"/>
          <w:lang w:val="sv-SE"/>
        </w:rPr>
      </w:pPr>
      <w:r>
        <w:rPr>
          <w:rFonts w:ascii="Tahoma" w:hAnsi="Tahoma" w:cs="Tahoma"/>
          <w:lang w:val="sv-SE"/>
        </w:rPr>
        <w:t>di –</w:t>
      </w:r>
    </w:p>
    <w:p w:rsidR="00876768" w:rsidRDefault="00876768" w:rsidP="005F041C">
      <w:pPr>
        <w:spacing w:line="360" w:lineRule="auto"/>
        <w:ind w:left="5760" w:firstLine="540"/>
        <w:rPr>
          <w:rFonts w:ascii="Tahoma" w:hAnsi="Tahoma" w:cs="Tahoma"/>
          <w:lang w:val="sv-SE"/>
        </w:rPr>
      </w:pPr>
      <w:r>
        <w:rPr>
          <w:rFonts w:ascii="Tahoma" w:hAnsi="Tahoma" w:cs="Tahoma"/>
          <w:lang w:val="sv-SE"/>
        </w:rPr>
        <w:t>MADIUN</w:t>
      </w:r>
    </w:p>
    <w:p w:rsidR="009B3CF4" w:rsidRPr="005F041C" w:rsidRDefault="009B3CF4" w:rsidP="005F041C">
      <w:pPr>
        <w:spacing w:line="360" w:lineRule="auto"/>
        <w:ind w:left="5760" w:firstLine="540"/>
        <w:rPr>
          <w:rFonts w:ascii="Tahoma" w:hAnsi="Tahoma" w:cs="Tahoma"/>
          <w:lang w:val="sv-SE"/>
        </w:rPr>
      </w:pPr>
    </w:p>
    <w:p w:rsidR="00754F56" w:rsidRDefault="00754F56" w:rsidP="00754F56">
      <w:pPr>
        <w:spacing w:line="360" w:lineRule="auto"/>
        <w:jc w:val="center"/>
        <w:rPr>
          <w:rFonts w:ascii="Tahoma" w:hAnsi="Tahoma" w:cs="Tahoma"/>
          <w:b/>
          <w:u w:val="single"/>
          <w:lang w:val="id-ID"/>
        </w:rPr>
      </w:pPr>
      <w:r>
        <w:rPr>
          <w:rFonts w:ascii="Tahoma" w:hAnsi="Tahoma" w:cs="Tahoma"/>
          <w:b/>
          <w:u w:val="single"/>
          <w:lang w:val="sv-SE"/>
        </w:rPr>
        <w:t>SURAT PENGANTAR</w:t>
      </w:r>
      <w:r>
        <w:rPr>
          <w:rFonts w:ascii="Tahoma" w:hAnsi="Tahoma" w:cs="Tahoma"/>
          <w:b/>
          <w:u w:val="single"/>
          <w:lang w:val="id-ID"/>
        </w:rPr>
        <w:t xml:space="preserve"> </w:t>
      </w:r>
    </w:p>
    <w:p w:rsidR="00754F56" w:rsidRPr="00876768" w:rsidRDefault="00754F56" w:rsidP="00876768">
      <w:pPr>
        <w:spacing w:line="360" w:lineRule="auto"/>
        <w:jc w:val="center"/>
        <w:rPr>
          <w:rFonts w:ascii="Tahoma" w:hAnsi="Tahoma" w:cs="Tahoma"/>
        </w:rPr>
      </w:pPr>
      <w:r>
        <w:rPr>
          <w:rFonts w:ascii="Tahoma" w:hAnsi="Tahoma" w:cs="Tahoma"/>
          <w:lang w:val="sv-SE"/>
        </w:rPr>
        <w:t>NOMOR :</w:t>
      </w:r>
      <w:r w:rsidR="00502C81">
        <w:rPr>
          <w:rFonts w:ascii="Tahoma" w:hAnsi="Tahoma" w:cs="Tahoma"/>
          <w:lang w:val="id-ID"/>
        </w:rPr>
        <w:t xml:space="preserve"> </w:t>
      </w:r>
      <w:r w:rsidR="0014071A">
        <w:rPr>
          <w:rFonts w:ascii="Tahoma" w:hAnsi="Tahoma" w:cs="Tahoma"/>
        </w:rPr>
        <w:t>490</w:t>
      </w:r>
      <w:r>
        <w:rPr>
          <w:rFonts w:ascii="Tahoma" w:hAnsi="Tahoma" w:cs="Tahoma"/>
          <w:lang w:val="sv-SE"/>
        </w:rPr>
        <w:t xml:space="preserve">/ </w:t>
      </w:r>
      <w:r>
        <w:rPr>
          <w:rFonts w:ascii="Tahoma" w:hAnsi="Tahoma" w:cs="Tahoma"/>
          <w:lang w:val="id-ID"/>
        </w:rPr>
        <w:t xml:space="preserve">        </w:t>
      </w:r>
      <w:r>
        <w:rPr>
          <w:rFonts w:ascii="Tahoma" w:hAnsi="Tahoma" w:cs="Tahoma"/>
          <w:lang w:val="sv-SE"/>
        </w:rPr>
        <w:t xml:space="preserve"> /  401.</w:t>
      </w:r>
      <w:r>
        <w:rPr>
          <w:rFonts w:ascii="Tahoma" w:hAnsi="Tahoma" w:cs="Tahoma"/>
          <w:lang w:val="id-ID"/>
        </w:rPr>
        <w:t xml:space="preserve">109 </w:t>
      </w:r>
      <w:r>
        <w:rPr>
          <w:rFonts w:ascii="Tahoma" w:hAnsi="Tahoma" w:cs="Tahoma"/>
          <w:lang w:val="sv-SE"/>
        </w:rPr>
        <w:t>/ 201</w:t>
      </w:r>
      <w:r>
        <w:rPr>
          <w:rFonts w:ascii="Tahoma" w:hAnsi="Tahoma" w:cs="Tahoma"/>
          <w:lang w:val="id-ID"/>
        </w:rPr>
        <w:t>7</w:t>
      </w:r>
    </w:p>
    <w:tbl>
      <w:tblPr>
        <w:tblW w:w="0" w:type="auto"/>
        <w:tblInd w:w="108" w:type="dxa"/>
        <w:tblLayout w:type="fixed"/>
        <w:tblLook w:val="04A0"/>
      </w:tblPr>
      <w:tblGrid>
        <w:gridCol w:w="675"/>
        <w:gridCol w:w="3578"/>
        <w:gridCol w:w="2551"/>
        <w:gridCol w:w="2537"/>
      </w:tblGrid>
      <w:tr w:rsidR="00754F56" w:rsidTr="00AB05CD">
        <w:trPr>
          <w:trHeight w:val="499"/>
        </w:trPr>
        <w:tc>
          <w:tcPr>
            <w:tcW w:w="675" w:type="dxa"/>
            <w:tcBorders>
              <w:top w:val="single" w:sz="4" w:space="0" w:color="000000"/>
              <w:left w:val="single" w:sz="4" w:space="0" w:color="000000"/>
              <w:bottom w:val="single" w:sz="4" w:space="0" w:color="000000"/>
              <w:right w:val="nil"/>
            </w:tcBorders>
            <w:vAlign w:val="center"/>
            <w:hideMark/>
          </w:tcPr>
          <w:p w:rsidR="00754F56" w:rsidRDefault="00754F56">
            <w:pPr>
              <w:snapToGrid w:val="0"/>
              <w:spacing w:line="360" w:lineRule="auto"/>
              <w:jc w:val="center"/>
              <w:rPr>
                <w:rFonts w:ascii="Tahoma" w:hAnsi="Tahoma" w:cs="Tahoma"/>
                <w:lang w:val="sv-SE"/>
              </w:rPr>
            </w:pPr>
            <w:r>
              <w:rPr>
                <w:rFonts w:ascii="Tahoma" w:hAnsi="Tahoma" w:cs="Tahoma"/>
                <w:lang w:val="sv-SE"/>
              </w:rPr>
              <w:t>No.</w:t>
            </w:r>
          </w:p>
        </w:tc>
        <w:tc>
          <w:tcPr>
            <w:tcW w:w="3578" w:type="dxa"/>
            <w:tcBorders>
              <w:top w:val="single" w:sz="4" w:space="0" w:color="000000"/>
              <w:left w:val="single" w:sz="4" w:space="0" w:color="000000"/>
              <w:bottom w:val="single" w:sz="4" w:space="0" w:color="000000"/>
              <w:right w:val="nil"/>
            </w:tcBorders>
            <w:vAlign w:val="center"/>
            <w:hideMark/>
          </w:tcPr>
          <w:p w:rsidR="00754F56" w:rsidRDefault="00754F56">
            <w:pPr>
              <w:snapToGrid w:val="0"/>
              <w:spacing w:line="360" w:lineRule="auto"/>
              <w:jc w:val="center"/>
              <w:rPr>
                <w:rFonts w:ascii="Tahoma" w:hAnsi="Tahoma" w:cs="Tahoma"/>
                <w:lang w:val="sv-SE"/>
              </w:rPr>
            </w:pPr>
            <w:r>
              <w:rPr>
                <w:rFonts w:ascii="Tahoma" w:hAnsi="Tahoma" w:cs="Tahoma"/>
                <w:lang w:val="sv-SE"/>
              </w:rPr>
              <w:t>Jenis yang dikirim</w:t>
            </w:r>
          </w:p>
        </w:tc>
        <w:tc>
          <w:tcPr>
            <w:tcW w:w="2551" w:type="dxa"/>
            <w:tcBorders>
              <w:top w:val="single" w:sz="4" w:space="0" w:color="000000"/>
              <w:left w:val="single" w:sz="4" w:space="0" w:color="000000"/>
              <w:bottom w:val="single" w:sz="4" w:space="0" w:color="000000"/>
              <w:right w:val="nil"/>
            </w:tcBorders>
            <w:vAlign w:val="center"/>
            <w:hideMark/>
          </w:tcPr>
          <w:p w:rsidR="00754F56" w:rsidRDefault="00754F56">
            <w:pPr>
              <w:snapToGrid w:val="0"/>
              <w:spacing w:line="360" w:lineRule="auto"/>
              <w:jc w:val="center"/>
              <w:rPr>
                <w:rFonts w:ascii="Tahoma" w:hAnsi="Tahoma" w:cs="Tahoma"/>
                <w:lang w:val="sv-SE"/>
              </w:rPr>
            </w:pPr>
            <w:r>
              <w:rPr>
                <w:rFonts w:ascii="Tahoma" w:hAnsi="Tahoma" w:cs="Tahoma"/>
                <w:lang w:val="sv-SE"/>
              </w:rPr>
              <w:t>Banyaknya</w:t>
            </w:r>
          </w:p>
        </w:tc>
        <w:tc>
          <w:tcPr>
            <w:tcW w:w="2537" w:type="dxa"/>
            <w:tcBorders>
              <w:top w:val="single" w:sz="4" w:space="0" w:color="000000"/>
              <w:left w:val="single" w:sz="4" w:space="0" w:color="000000"/>
              <w:bottom w:val="single" w:sz="4" w:space="0" w:color="000000"/>
              <w:right w:val="single" w:sz="4" w:space="0" w:color="000000"/>
            </w:tcBorders>
            <w:vAlign w:val="center"/>
            <w:hideMark/>
          </w:tcPr>
          <w:p w:rsidR="00754F56" w:rsidRDefault="00754F56">
            <w:pPr>
              <w:snapToGrid w:val="0"/>
              <w:spacing w:line="360" w:lineRule="auto"/>
              <w:jc w:val="center"/>
              <w:rPr>
                <w:rFonts w:ascii="Tahoma" w:hAnsi="Tahoma" w:cs="Tahoma"/>
                <w:lang w:val="sv-SE"/>
              </w:rPr>
            </w:pPr>
            <w:r>
              <w:rPr>
                <w:rFonts w:ascii="Tahoma" w:hAnsi="Tahoma" w:cs="Tahoma"/>
                <w:lang w:val="sv-SE"/>
              </w:rPr>
              <w:t>Keterangan</w:t>
            </w:r>
          </w:p>
        </w:tc>
      </w:tr>
      <w:tr w:rsidR="00754F56" w:rsidTr="00AB05CD">
        <w:trPr>
          <w:trHeight w:val="1433"/>
        </w:trPr>
        <w:tc>
          <w:tcPr>
            <w:tcW w:w="675" w:type="dxa"/>
            <w:tcBorders>
              <w:top w:val="single" w:sz="4" w:space="0" w:color="000000"/>
              <w:left w:val="single" w:sz="4" w:space="0" w:color="000000"/>
              <w:bottom w:val="single" w:sz="4" w:space="0" w:color="000000"/>
              <w:right w:val="nil"/>
            </w:tcBorders>
          </w:tcPr>
          <w:p w:rsidR="00754F56" w:rsidRDefault="00754F56">
            <w:pPr>
              <w:spacing w:line="360" w:lineRule="auto"/>
              <w:jc w:val="center"/>
              <w:rPr>
                <w:rFonts w:ascii="Tahoma" w:hAnsi="Tahoma" w:cs="Tahoma"/>
                <w:lang w:val="id-ID"/>
              </w:rPr>
            </w:pPr>
            <w:r>
              <w:rPr>
                <w:rFonts w:ascii="Tahoma" w:hAnsi="Tahoma" w:cs="Tahoma"/>
                <w:lang w:val="id-ID"/>
              </w:rPr>
              <w:t>1</w:t>
            </w:r>
          </w:p>
          <w:p w:rsidR="00754F56" w:rsidRDefault="00754F56">
            <w:pPr>
              <w:spacing w:line="360" w:lineRule="auto"/>
              <w:rPr>
                <w:rFonts w:ascii="Tahoma" w:hAnsi="Tahoma" w:cs="Tahoma"/>
                <w:lang w:val="id-ID"/>
              </w:rPr>
            </w:pPr>
          </w:p>
        </w:tc>
        <w:tc>
          <w:tcPr>
            <w:tcW w:w="3578" w:type="dxa"/>
            <w:tcBorders>
              <w:top w:val="single" w:sz="4" w:space="0" w:color="000000"/>
              <w:left w:val="single" w:sz="4" w:space="0" w:color="000000"/>
              <w:bottom w:val="single" w:sz="4" w:space="0" w:color="000000"/>
              <w:right w:val="nil"/>
            </w:tcBorders>
          </w:tcPr>
          <w:p w:rsidR="00754F56" w:rsidRPr="009B3CF4" w:rsidRDefault="000130BD" w:rsidP="00C045F4">
            <w:pPr>
              <w:spacing w:line="360" w:lineRule="auto"/>
              <w:jc w:val="both"/>
              <w:rPr>
                <w:rFonts w:ascii="Tahoma" w:hAnsi="Tahoma" w:cs="Tahoma"/>
              </w:rPr>
            </w:pPr>
            <w:r>
              <w:rPr>
                <w:rFonts w:ascii="Tahoma" w:hAnsi="Tahoma" w:cs="Tahoma"/>
              </w:rPr>
              <w:t xml:space="preserve">Rekapitulasi </w:t>
            </w:r>
            <w:r w:rsidR="009B3CF4">
              <w:rPr>
                <w:rFonts w:ascii="Tahoma" w:hAnsi="Tahoma" w:cs="Tahoma"/>
              </w:rPr>
              <w:t>pengaduan pelayanan p</w:t>
            </w:r>
            <w:r w:rsidR="00DC55E4">
              <w:rPr>
                <w:rFonts w:ascii="Tahoma" w:hAnsi="Tahoma" w:cs="Tahoma"/>
              </w:rPr>
              <w:t>ublik Pemerintah</w:t>
            </w:r>
            <w:r w:rsidR="009B3CF4">
              <w:rPr>
                <w:rFonts w:ascii="Tahoma" w:hAnsi="Tahoma" w:cs="Tahoma"/>
              </w:rPr>
              <w:t xml:space="preserve"> Kota Madiun periode t</w:t>
            </w:r>
            <w:r w:rsidR="00DC55E4">
              <w:rPr>
                <w:rFonts w:ascii="Tahoma" w:hAnsi="Tahoma" w:cs="Tahoma"/>
              </w:rPr>
              <w:t>anggal</w:t>
            </w:r>
            <w:r w:rsidR="00C045F4">
              <w:rPr>
                <w:rFonts w:ascii="Tahoma" w:hAnsi="Tahoma" w:cs="Tahoma"/>
                <w:lang w:val="id-ID"/>
              </w:rPr>
              <w:t xml:space="preserve"> 4 Desembe</w:t>
            </w:r>
            <w:r>
              <w:rPr>
                <w:rFonts w:ascii="Tahoma" w:hAnsi="Tahoma" w:cs="Tahoma"/>
              </w:rPr>
              <w:t>r</w:t>
            </w:r>
            <w:r w:rsidR="00C045F4">
              <w:rPr>
                <w:rFonts w:ascii="Tahoma" w:hAnsi="Tahoma" w:cs="Tahoma"/>
                <w:lang w:val="id-ID"/>
              </w:rPr>
              <w:t xml:space="preserve"> </w:t>
            </w:r>
            <w:r w:rsidR="00C045F4">
              <w:rPr>
                <w:rFonts w:ascii="Tahoma" w:hAnsi="Tahoma" w:cs="Tahoma"/>
              </w:rPr>
              <w:t>–</w:t>
            </w:r>
            <w:r w:rsidR="00C045F4">
              <w:rPr>
                <w:rFonts w:ascii="Tahoma" w:hAnsi="Tahoma" w:cs="Tahoma"/>
                <w:lang w:val="id-ID"/>
              </w:rPr>
              <w:t xml:space="preserve"> 8</w:t>
            </w:r>
            <w:r w:rsidR="00C045F4">
              <w:rPr>
                <w:rFonts w:ascii="Tahoma" w:hAnsi="Tahoma" w:cs="Tahoma"/>
              </w:rPr>
              <w:t xml:space="preserve"> </w:t>
            </w:r>
            <w:r w:rsidR="00C045F4">
              <w:rPr>
                <w:rFonts w:ascii="Tahoma" w:hAnsi="Tahoma" w:cs="Tahoma"/>
                <w:lang w:val="id-ID"/>
              </w:rPr>
              <w:t>Desember</w:t>
            </w:r>
            <w:r w:rsidR="00DC55E4">
              <w:rPr>
                <w:rFonts w:ascii="Tahoma" w:hAnsi="Tahoma" w:cs="Tahoma"/>
              </w:rPr>
              <w:t xml:space="preserve"> 2017</w:t>
            </w:r>
            <w:r w:rsidR="009B3CF4">
              <w:rPr>
                <w:rFonts w:ascii="Tahoma" w:hAnsi="Tahoma" w:cs="Tahoma"/>
              </w:rPr>
              <w:t>.</w:t>
            </w:r>
          </w:p>
        </w:tc>
        <w:tc>
          <w:tcPr>
            <w:tcW w:w="2551" w:type="dxa"/>
            <w:tcBorders>
              <w:top w:val="single" w:sz="4" w:space="0" w:color="000000"/>
              <w:left w:val="single" w:sz="4" w:space="0" w:color="000000"/>
              <w:bottom w:val="single" w:sz="4" w:space="0" w:color="000000"/>
              <w:right w:val="nil"/>
            </w:tcBorders>
            <w:hideMark/>
          </w:tcPr>
          <w:p w:rsidR="00754F56" w:rsidRDefault="00754F56">
            <w:pPr>
              <w:spacing w:line="360" w:lineRule="auto"/>
              <w:jc w:val="center"/>
              <w:rPr>
                <w:rFonts w:ascii="Tahoma" w:hAnsi="Tahoma" w:cs="Tahoma"/>
                <w:lang w:val="id-ID"/>
              </w:rPr>
            </w:pPr>
            <w:r>
              <w:rPr>
                <w:rFonts w:ascii="Tahoma" w:hAnsi="Tahoma" w:cs="Tahoma"/>
                <w:lang w:val="id-ID"/>
              </w:rPr>
              <w:t>1 (satu) berkas</w:t>
            </w:r>
          </w:p>
        </w:tc>
        <w:tc>
          <w:tcPr>
            <w:tcW w:w="2537" w:type="dxa"/>
            <w:tcBorders>
              <w:top w:val="single" w:sz="4" w:space="0" w:color="000000"/>
              <w:left w:val="single" w:sz="4" w:space="0" w:color="000000"/>
              <w:bottom w:val="single" w:sz="4" w:space="0" w:color="000000"/>
              <w:right w:val="single" w:sz="4" w:space="0" w:color="000000"/>
            </w:tcBorders>
            <w:hideMark/>
          </w:tcPr>
          <w:p w:rsidR="00754F56" w:rsidRDefault="00754F56">
            <w:pPr>
              <w:snapToGrid w:val="0"/>
              <w:spacing w:line="360" w:lineRule="auto"/>
              <w:rPr>
                <w:rFonts w:ascii="Tahoma" w:hAnsi="Tahoma" w:cs="Tahoma"/>
                <w:lang w:val="id-ID"/>
              </w:rPr>
            </w:pPr>
            <w:r>
              <w:rPr>
                <w:rFonts w:ascii="Tahoma" w:hAnsi="Tahoma" w:cs="Tahoma"/>
                <w:lang w:val="id-ID"/>
              </w:rPr>
              <w:t xml:space="preserve"> Sebagai laporan</w:t>
            </w:r>
          </w:p>
        </w:tc>
      </w:tr>
    </w:tbl>
    <w:p w:rsidR="00876768" w:rsidRDefault="00876768" w:rsidP="00876768">
      <w:pPr>
        <w:rPr>
          <w:rFonts w:ascii="Tahoma" w:hAnsi="Tahoma" w:cs="Tahoma"/>
        </w:rPr>
      </w:pPr>
    </w:p>
    <w:p w:rsidR="005F041C" w:rsidRPr="00876768" w:rsidRDefault="005F041C" w:rsidP="00876768">
      <w:pPr>
        <w:rPr>
          <w:rFonts w:ascii="Tahoma" w:hAnsi="Tahoma" w:cs="Tahoma"/>
        </w:rPr>
      </w:pPr>
    </w:p>
    <w:p w:rsidR="009B3CF4" w:rsidRDefault="005F041C" w:rsidP="005F041C">
      <w:pPr>
        <w:rPr>
          <w:rFonts w:ascii="Tahoma" w:hAnsi="Tahoma" w:cs="Tahoma"/>
          <w:lang w:val="sv-SE"/>
        </w:rPr>
      </w:pPr>
      <w:r>
        <w:rPr>
          <w:rFonts w:ascii="Tahoma" w:hAnsi="Tahoma" w:cs="Tahoma"/>
          <w:lang w:val="sv-SE"/>
        </w:rPr>
        <w:t>Diterima tanggal</w:t>
      </w:r>
    </w:p>
    <w:p w:rsidR="009B3CF4" w:rsidRDefault="005F041C" w:rsidP="005F041C">
      <w:pPr>
        <w:rPr>
          <w:rFonts w:ascii="Tahoma" w:hAnsi="Tahoma" w:cs="Tahoma"/>
          <w:lang w:val="sv-SE"/>
        </w:rPr>
      </w:pPr>
      <w:r>
        <w:rPr>
          <w:rFonts w:ascii="Tahoma" w:hAnsi="Tahoma" w:cs="Tahoma"/>
          <w:lang w:val="sv-SE"/>
        </w:rPr>
        <w:t>Penerima</w:t>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p>
    <w:p w:rsidR="005F041C" w:rsidRDefault="009B3CF4" w:rsidP="005F041C">
      <w:pPr>
        <w:rPr>
          <w:rFonts w:ascii="Tahoma" w:hAnsi="Tahoma" w:cs="Tahoma"/>
          <w:lang w:val="id-ID"/>
        </w:rPr>
      </w:pP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sidR="005F041C">
        <w:rPr>
          <w:rFonts w:ascii="Tahoma" w:hAnsi="Tahoma" w:cs="Tahoma"/>
          <w:lang w:val="sv-SE"/>
        </w:rPr>
        <w:tab/>
        <w:t xml:space="preserve">    Pengirim</w:t>
      </w:r>
    </w:p>
    <w:p w:rsidR="00754F56" w:rsidRDefault="00754F56" w:rsidP="00876768">
      <w:pPr>
        <w:spacing w:line="360" w:lineRule="auto"/>
        <w:ind w:left="5040"/>
        <w:jc w:val="center"/>
        <w:rPr>
          <w:rFonts w:ascii="Tahoma" w:hAnsi="Tahoma" w:cs="Tahoma"/>
          <w:lang w:val="id-ID"/>
        </w:rPr>
      </w:pPr>
      <w:r>
        <w:rPr>
          <w:rFonts w:ascii="Tahoma" w:hAnsi="Tahoma" w:cs="Tahoma"/>
          <w:b/>
        </w:rPr>
        <w:t>KEPALA DINAS KOMUNIKASI DAN</w:t>
      </w:r>
    </w:p>
    <w:p w:rsidR="00754F56" w:rsidRDefault="00754F56" w:rsidP="00876768">
      <w:pPr>
        <w:tabs>
          <w:tab w:val="left" w:pos="1080"/>
          <w:tab w:val="left" w:pos="1260"/>
          <w:tab w:val="left" w:pos="6120"/>
          <w:tab w:val="left" w:pos="6663"/>
        </w:tabs>
        <w:spacing w:line="360" w:lineRule="auto"/>
        <w:ind w:left="5040" w:right="335"/>
        <w:jc w:val="center"/>
        <w:rPr>
          <w:rFonts w:ascii="Tahoma" w:hAnsi="Tahoma" w:cs="Tahoma"/>
          <w:b/>
        </w:rPr>
      </w:pPr>
      <w:r>
        <w:rPr>
          <w:rFonts w:ascii="Tahoma" w:hAnsi="Tahoma" w:cs="Tahoma"/>
          <w:b/>
        </w:rPr>
        <w:t>INFORMATIKA KOTA MADIUN</w:t>
      </w:r>
    </w:p>
    <w:p w:rsidR="00754F56" w:rsidRDefault="00754F56" w:rsidP="005F041C">
      <w:pPr>
        <w:tabs>
          <w:tab w:val="left" w:pos="1080"/>
          <w:tab w:val="left" w:pos="1260"/>
          <w:tab w:val="left" w:pos="6120"/>
          <w:tab w:val="left" w:pos="6663"/>
        </w:tabs>
        <w:spacing w:line="360" w:lineRule="auto"/>
        <w:ind w:left="10636" w:right="335" w:firstLine="992"/>
        <w:rPr>
          <w:rFonts w:ascii="Tahoma" w:hAnsi="Tahoma" w:cs="Tahoma"/>
          <w:b/>
        </w:rPr>
      </w:pPr>
    </w:p>
    <w:p w:rsidR="005F041C" w:rsidRDefault="005F041C" w:rsidP="005F041C">
      <w:pPr>
        <w:tabs>
          <w:tab w:val="left" w:pos="1080"/>
          <w:tab w:val="left" w:pos="1260"/>
          <w:tab w:val="left" w:pos="6120"/>
          <w:tab w:val="left" w:pos="6663"/>
        </w:tabs>
        <w:spacing w:line="360" w:lineRule="auto"/>
        <w:ind w:left="10636" w:right="335" w:firstLine="992"/>
        <w:rPr>
          <w:rFonts w:ascii="Tahoma" w:hAnsi="Tahoma" w:cs="Tahoma"/>
          <w:b/>
        </w:rPr>
      </w:pPr>
    </w:p>
    <w:p w:rsidR="00754F56" w:rsidRDefault="00754F56" w:rsidP="00876768">
      <w:pPr>
        <w:tabs>
          <w:tab w:val="left" w:pos="1080"/>
          <w:tab w:val="left" w:pos="1260"/>
          <w:tab w:val="left" w:pos="6120"/>
          <w:tab w:val="left" w:pos="6663"/>
        </w:tabs>
        <w:spacing w:line="360" w:lineRule="auto"/>
        <w:ind w:left="10636" w:right="335" w:firstLine="992"/>
        <w:jc w:val="center"/>
        <w:rPr>
          <w:rFonts w:ascii="Tahoma" w:hAnsi="Tahoma" w:cs="Tahoma"/>
          <w:b/>
        </w:rPr>
      </w:pPr>
    </w:p>
    <w:p w:rsidR="00754F56" w:rsidRDefault="005F041C" w:rsidP="00502C81">
      <w:pPr>
        <w:tabs>
          <w:tab w:val="left" w:pos="1080"/>
          <w:tab w:val="left" w:pos="1260"/>
          <w:tab w:val="left" w:pos="5670"/>
          <w:tab w:val="left" w:pos="6663"/>
        </w:tabs>
        <w:spacing w:line="360" w:lineRule="auto"/>
        <w:ind w:right="335"/>
        <w:rPr>
          <w:rFonts w:ascii="Tahoma" w:hAnsi="Tahoma" w:cs="Tahoma"/>
          <w:b/>
          <w:u w:val="single"/>
          <w:lang w:val="id-ID"/>
        </w:rPr>
      </w:pPr>
      <w:r>
        <w:rPr>
          <w:rFonts w:ascii="Tahoma" w:hAnsi="Tahoma" w:cs="Tahoma"/>
          <w:b/>
        </w:rPr>
        <w:tab/>
      </w:r>
      <w:r>
        <w:rPr>
          <w:rFonts w:ascii="Tahoma" w:hAnsi="Tahoma" w:cs="Tahoma"/>
          <w:b/>
        </w:rPr>
        <w:tab/>
      </w:r>
      <w:r>
        <w:rPr>
          <w:rFonts w:ascii="Tahoma" w:hAnsi="Tahoma" w:cs="Tahoma"/>
          <w:b/>
        </w:rPr>
        <w:tab/>
      </w:r>
      <w:r w:rsidR="00754F56">
        <w:rPr>
          <w:rFonts w:ascii="Tahoma" w:hAnsi="Tahoma" w:cs="Tahoma"/>
          <w:b/>
          <w:u w:val="single"/>
        </w:rPr>
        <w:t>SUBAKRI, S.Sos</w:t>
      </w:r>
      <w:r w:rsidR="00754F56">
        <w:rPr>
          <w:rFonts w:ascii="Tahoma" w:hAnsi="Tahoma" w:cs="Tahoma"/>
          <w:b/>
          <w:u w:val="single"/>
          <w:lang w:val="id-ID"/>
        </w:rPr>
        <w:t>, M. Si</w:t>
      </w:r>
    </w:p>
    <w:p w:rsidR="00754F56" w:rsidRDefault="00754F56" w:rsidP="00876768">
      <w:pPr>
        <w:tabs>
          <w:tab w:val="left" w:pos="1080"/>
          <w:tab w:val="left" w:pos="1260"/>
          <w:tab w:val="left" w:pos="6120"/>
          <w:tab w:val="left" w:pos="6663"/>
        </w:tabs>
        <w:spacing w:line="360" w:lineRule="auto"/>
        <w:ind w:left="5040" w:right="335"/>
        <w:jc w:val="center"/>
        <w:rPr>
          <w:rFonts w:ascii="Tahoma" w:hAnsi="Tahoma" w:cs="Tahoma"/>
          <w:b/>
          <w:lang w:val="id-ID"/>
        </w:rPr>
      </w:pPr>
      <w:r>
        <w:rPr>
          <w:rFonts w:ascii="Tahoma" w:hAnsi="Tahoma" w:cs="Tahoma"/>
          <w:b/>
        </w:rPr>
        <w:t>Pembina</w:t>
      </w:r>
      <w:r>
        <w:rPr>
          <w:rFonts w:ascii="Tahoma" w:hAnsi="Tahoma" w:cs="Tahoma"/>
          <w:b/>
          <w:lang w:val="id-ID"/>
        </w:rPr>
        <w:t xml:space="preserve"> Tingkat I</w:t>
      </w:r>
    </w:p>
    <w:p w:rsidR="00754F56" w:rsidRDefault="00754F56" w:rsidP="00876768">
      <w:pPr>
        <w:tabs>
          <w:tab w:val="left" w:pos="1080"/>
          <w:tab w:val="left" w:pos="1260"/>
          <w:tab w:val="left" w:pos="6120"/>
          <w:tab w:val="left" w:pos="6663"/>
        </w:tabs>
        <w:spacing w:line="360" w:lineRule="auto"/>
        <w:ind w:left="5040" w:right="335"/>
        <w:jc w:val="center"/>
        <w:rPr>
          <w:rFonts w:ascii="Tahoma" w:hAnsi="Tahoma" w:cs="Tahoma"/>
          <w:b/>
        </w:rPr>
      </w:pPr>
      <w:r>
        <w:rPr>
          <w:rFonts w:ascii="Tahoma" w:hAnsi="Tahoma" w:cs="Tahoma"/>
          <w:b/>
        </w:rPr>
        <w:t>NIP . 19680904 198903 1 004</w:t>
      </w:r>
    </w:p>
    <w:p w:rsidR="00E80BE4" w:rsidRDefault="00E80BE4" w:rsidP="00876768">
      <w:pPr>
        <w:tabs>
          <w:tab w:val="left" w:pos="1080"/>
          <w:tab w:val="left" w:pos="1260"/>
          <w:tab w:val="left" w:pos="6120"/>
          <w:tab w:val="left" w:pos="6663"/>
        </w:tabs>
        <w:spacing w:line="360" w:lineRule="auto"/>
        <w:ind w:left="5040" w:right="335"/>
        <w:jc w:val="center"/>
        <w:rPr>
          <w:rFonts w:ascii="Tahoma" w:hAnsi="Tahoma" w:cs="Tahoma"/>
          <w:b/>
        </w:rPr>
      </w:pPr>
    </w:p>
    <w:p w:rsidR="00E80BE4" w:rsidRDefault="00E80BE4" w:rsidP="00876768">
      <w:pPr>
        <w:tabs>
          <w:tab w:val="left" w:pos="1080"/>
          <w:tab w:val="left" w:pos="1260"/>
          <w:tab w:val="left" w:pos="6120"/>
          <w:tab w:val="left" w:pos="6663"/>
        </w:tabs>
        <w:spacing w:line="360" w:lineRule="auto"/>
        <w:ind w:left="5040" w:right="335"/>
        <w:jc w:val="center"/>
        <w:rPr>
          <w:rFonts w:ascii="Tahoma" w:hAnsi="Tahoma" w:cs="Tahoma"/>
          <w:b/>
        </w:rPr>
      </w:pPr>
    </w:p>
    <w:p w:rsidR="00E80BE4" w:rsidRDefault="00E80BE4" w:rsidP="00876768">
      <w:pPr>
        <w:tabs>
          <w:tab w:val="left" w:pos="1080"/>
          <w:tab w:val="left" w:pos="1260"/>
          <w:tab w:val="left" w:pos="6120"/>
          <w:tab w:val="left" w:pos="6663"/>
        </w:tabs>
        <w:spacing w:line="360" w:lineRule="auto"/>
        <w:ind w:left="5040" w:right="335"/>
        <w:jc w:val="center"/>
        <w:rPr>
          <w:rFonts w:ascii="Tahoma" w:hAnsi="Tahoma" w:cs="Tahoma"/>
          <w:b/>
        </w:rPr>
      </w:pPr>
    </w:p>
    <w:p w:rsidR="00E80BE4" w:rsidRDefault="00E80BE4" w:rsidP="00876768">
      <w:pPr>
        <w:tabs>
          <w:tab w:val="left" w:pos="1080"/>
          <w:tab w:val="left" w:pos="1260"/>
          <w:tab w:val="left" w:pos="6120"/>
          <w:tab w:val="left" w:pos="6663"/>
        </w:tabs>
        <w:spacing w:line="360" w:lineRule="auto"/>
        <w:ind w:left="5040" w:right="335"/>
        <w:jc w:val="center"/>
        <w:rPr>
          <w:rFonts w:ascii="Tahoma" w:hAnsi="Tahoma" w:cs="Tahoma"/>
          <w:b/>
        </w:rPr>
      </w:pPr>
    </w:p>
    <w:p w:rsidR="00E80BE4" w:rsidRDefault="00E80BE4" w:rsidP="00876768">
      <w:pPr>
        <w:tabs>
          <w:tab w:val="left" w:pos="1080"/>
          <w:tab w:val="left" w:pos="1260"/>
          <w:tab w:val="left" w:pos="6120"/>
          <w:tab w:val="left" w:pos="6663"/>
        </w:tabs>
        <w:spacing w:line="360" w:lineRule="auto"/>
        <w:ind w:left="5040" w:right="335"/>
        <w:jc w:val="center"/>
        <w:rPr>
          <w:rFonts w:ascii="Tahoma" w:hAnsi="Tahoma" w:cs="Tahoma"/>
          <w:b/>
        </w:rPr>
      </w:pPr>
    </w:p>
    <w:p w:rsidR="00C045F4" w:rsidRDefault="00C045F4" w:rsidP="00E80BE4">
      <w:pPr>
        <w:spacing w:line="360" w:lineRule="auto"/>
        <w:jc w:val="center"/>
        <w:rPr>
          <w:rFonts w:ascii="Tahoma" w:hAnsi="Tahoma" w:cs="Tahoma"/>
          <w:b/>
          <w:lang w:val="id-ID"/>
        </w:rPr>
      </w:pPr>
    </w:p>
    <w:p w:rsidR="00E80BE4" w:rsidRPr="00DA28A1" w:rsidRDefault="00E80BE4" w:rsidP="00E80BE4">
      <w:pPr>
        <w:spacing w:line="360" w:lineRule="auto"/>
        <w:jc w:val="center"/>
        <w:rPr>
          <w:rFonts w:ascii="Tahoma" w:hAnsi="Tahoma" w:cs="Tahoma"/>
          <w:b/>
        </w:rPr>
      </w:pPr>
      <w:r w:rsidRPr="00DA28A1">
        <w:rPr>
          <w:rFonts w:ascii="Tahoma" w:hAnsi="Tahoma" w:cs="Tahoma"/>
          <w:b/>
        </w:rPr>
        <w:lastRenderedPageBreak/>
        <w:t xml:space="preserve">REKAPITULASI PENGADUAN PELAYANAN PUBLIK </w:t>
      </w:r>
    </w:p>
    <w:p w:rsidR="00E80BE4" w:rsidRDefault="00E80BE4" w:rsidP="00E80BE4">
      <w:pPr>
        <w:tabs>
          <w:tab w:val="left" w:pos="1080"/>
          <w:tab w:val="left" w:pos="1260"/>
          <w:tab w:val="left" w:pos="6120"/>
          <w:tab w:val="left" w:pos="6663"/>
        </w:tabs>
        <w:spacing w:line="360" w:lineRule="auto"/>
        <w:ind w:right="335"/>
        <w:rPr>
          <w:rFonts w:ascii="Tahoma" w:hAnsi="Tahoma" w:cs="Tahoma"/>
          <w:b/>
        </w:rPr>
      </w:pPr>
      <w:r>
        <w:rPr>
          <w:rFonts w:ascii="Tahoma" w:hAnsi="Tahoma" w:cs="Tahoma"/>
          <w:b/>
        </w:rPr>
        <w:tab/>
      </w:r>
      <w:r>
        <w:rPr>
          <w:rFonts w:ascii="Tahoma" w:hAnsi="Tahoma" w:cs="Tahoma"/>
          <w:b/>
        </w:rPr>
        <w:tab/>
      </w:r>
      <w:r w:rsidRPr="00DA28A1">
        <w:rPr>
          <w:rFonts w:ascii="Tahoma" w:hAnsi="Tahoma" w:cs="Tahoma"/>
          <w:b/>
        </w:rPr>
        <w:t>PERIODE TANGGAL</w:t>
      </w:r>
      <w:r w:rsidR="00C045F4">
        <w:rPr>
          <w:rFonts w:ascii="Tahoma" w:hAnsi="Tahoma" w:cs="Tahoma"/>
          <w:b/>
          <w:lang w:val="id-ID"/>
        </w:rPr>
        <w:t xml:space="preserve"> 4 Desember </w:t>
      </w:r>
      <w:r w:rsidRPr="00DA28A1">
        <w:rPr>
          <w:rFonts w:ascii="Tahoma" w:hAnsi="Tahoma" w:cs="Tahoma"/>
          <w:b/>
        </w:rPr>
        <w:t>–</w:t>
      </w:r>
      <w:r w:rsidR="00C045F4">
        <w:rPr>
          <w:rFonts w:ascii="Tahoma" w:hAnsi="Tahoma" w:cs="Tahoma"/>
          <w:b/>
          <w:lang w:val="id-ID"/>
        </w:rPr>
        <w:t xml:space="preserve"> 8 Desember </w:t>
      </w:r>
      <w:r w:rsidRPr="00DA28A1">
        <w:rPr>
          <w:rFonts w:ascii="Tahoma" w:hAnsi="Tahoma" w:cs="Tahoma"/>
          <w:b/>
        </w:rPr>
        <w:t>2017</w:t>
      </w:r>
    </w:p>
    <w:p w:rsidR="00E80BE4" w:rsidRDefault="00E80BE4" w:rsidP="00E80BE4">
      <w:pPr>
        <w:tabs>
          <w:tab w:val="left" w:pos="1080"/>
          <w:tab w:val="left" w:pos="1260"/>
          <w:tab w:val="left" w:pos="6120"/>
          <w:tab w:val="left" w:pos="6663"/>
        </w:tabs>
        <w:spacing w:line="360" w:lineRule="auto"/>
        <w:ind w:right="335"/>
        <w:rPr>
          <w:rFonts w:ascii="Tahoma" w:hAnsi="Tahoma" w:cs="Tahoma"/>
          <w:b/>
        </w:rPr>
      </w:pPr>
    </w:p>
    <w:tbl>
      <w:tblPr>
        <w:tblStyle w:val="TableGrid"/>
        <w:tblW w:w="11483" w:type="dxa"/>
        <w:jc w:val="center"/>
        <w:tblInd w:w="-885" w:type="dxa"/>
        <w:tblLayout w:type="fixed"/>
        <w:tblLook w:val="04A0"/>
      </w:tblPr>
      <w:tblGrid>
        <w:gridCol w:w="567"/>
        <w:gridCol w:w="1346"/>
        <w:gridCol w:w="1134"/>
        <w:gridCol w:w="1158"/>
        <w:gridCol w:w="2835"/>
        <w:gridCol w:w="2835"/>
        <w:gridCol w:w="1608"/>
      </w:tblGrid>
      <w:tr w:rsidR="00E80BE4" w:rsidTr="00CF0C2A">
        <w:trPr>
          <w:jc w:val="center"/>
        </w:trPr>
        <w:tc>
          <w:tcPr>
            <w:tcW w:w="567" w:type="dxa"/>
          </w:tcPr>
          <w:p w:rsidR="00E80BE4" w:rsidRPr="000F6503" w:rsidRDefault="00E80BE4" w:rsidP="00141888">
            <w:pPr>
              <w:spacing w:after="120"/>
              <w:jc w:val="center"/>
              <w:rPr>
                <w:rFonts w:ascii="Tahoma" w:hAnsi="Tahoma" w:cs="Tahoma"/>
                <w:b/>
              </w:rPr>
            </w:pPr>
            <w:r w:rsidRPr="000F6503">
              <w:rPr>
                <w:rFonts w:ascii="Tahoma" w:hAnsi="Tahoma" w:cs="Tahoma"/>
                <w:b/>
              </w:rPr>
              <w:t>No</w:t>
            </w:r>
          </w:p>
        </w:tc>
        <w:tc>
          <w:tcPr>
            <w:tcW w:w="1346" w:type="dxa"/>
          </w:tcPr>
          <w:p w:rsidR="00E80BE4" w:rsidRPr="000F6503" w:rsidRDefault="00E80BE4" w:rsidP="00141888">
            <w:pPr>
              <w:spacing w:after="120"/>
              <w:jc w:val="center"/>
              <w:rPr>
                <w:rFonts w:ascii="Tahoma" w:hAnsi="Tahoma" w:cs="Tahoma"/>
                <w:b/>
              </w:rPr>
            </w:pPr>
            <w:r w:rsidRPr="000F6503">
              <w:rPr>
                <w:rFonts w:ascii="Tahoma" w:hAnsi="Tahoma" w:cs="Tahoma"/>
                <w:b/>
              </w:rPr>
              <w:t>Hari/ Tanggal</w:t>
            </w:r>
          </w:p>
        </w:tc>
        <w:tc>
          <w:tcPr>
            <w:tcW w:w="1134" w:type="dxa"/>
          </w:tcPr>
          <w:p w:rsidR="00E80BE4" w:rsidRPr="000F6503" w:rsidRDefault="00E80BE4" w:rsidP="00141888">
            <w:pPr>
              <w:spacing w:after="120"/>
              <w:jc w:val="center"/>
              <w:rPr>
                <w:rFonts w:ascii="Tahoma" w:hAnsi="Tahoma" w:cs="Tahoma"/>
                <w:b/>
              </w:rPr>
            </w:pPr>
            <w:r w:rsidRPr="000F6503">
              <w:rPr>
                <w:rFonts w:ascii="Tahoma" w:hAnsi="Tahoma" w:cs="Tahoma"/>
                <w:b/>
              </w:rPr>
              <w:t>Media Lapor</w:t>
            </w:r>
          </w:p>
        </w:tc>
        <w:tc>
          <w:tcPr>
            <w:tcW w:w="1158" w:type="dxa"/>
          </w:tcPr>
          <w:p w:rsidR="00E80BE4" w:rsidRPr="000F6503" w:rsidRDefault="00E80BE4" w:rsidP="00141888">
            <w:pPr>
              <w:spacing w:after="120"/>
              <w:jc w:val="center"/>
              <w:rPr>
                <w:rFonts w:ascii="Tahoma" w:hAnsi="Tahoma" w:cs="Tahoma"/>
                <w:b/>
              </w:rPr>
            </w:pPr>
            <w:r w:rsidRPr="000F6503">
              <w:rPr>
                <w:rFonts w:ascii="Tahoma" w:hAnsi="Tahoma" w:cs="Tahoma"/>
                <w:b/>
              </w:rPr>
              <w:t>Nama / Alamat Pelapor</w:t>
            </w:r>
          </w:p>
        </w:tc>
        <w:tc>
          <w:tcPr>
            <w:tcW w:w="2835" w:type="dxa"/>
          </w:tcPr>
          <w:p w:rsidR="00E80BE4" w:rsidRPr="000F6503" w:rsidRDefault="00E80BE4" w:rsidP="00141888">
            <w:pPr>
              <w:spacing w:after="120"/>
              <w:jc w:val="center"/>
              <w:rPr>
                <w:rFonts w:ascii="Tahoma" w:hAnsi="Tahoma" w:cs="Tahoma"/>
                <w:b/>
              </w:rPr>
            </w:pPr>
            <w:r w:rsidRPr="000F6503">
              <w:rPr>
                <w:rFonts w:ascii="Tahoma" w:hAnsi="Tahoma" w:cs="Tahoma"/>
                <w:b/>
              </w:rPr>
              <w:t xml:space="preserve">Isi Laporan </w:t>
            </w:r>
          </w:p>
        </w:tc>
        <w:tc>
          <w:tcPr>
            <w:tcW w:w="2835" w:type="dxa"/>
          </w:tcPr>
          <w:p w:rsidR="00E80BE4" w:rsidRPr="000F6503" w:rsidRDefault="00E80BE4" w:rsidP="00141888">
            <w:pPr>
              <w:spacing w:after="120"/>
              <w:jc w:val="center"/>
              <w:rPr>
                <w:rFonts w:ascii="Tahoma" w:hAnsi="Tahoma" w:cs="Tahoma"/>
                <w:b/>
              </w:rPr>
            </w:pPr>
            <w:r w:rsidRPr="000F6503">
              <w:rPr>
                <w:rFonts w:ascii="Tahoma" w:hAnsi="Tahoma" w:cs="Tahoma"/>
                <w:b/>
              </w:rPr>
              <w:t>Tindak Lanjut</w:t>
            </w:r>
          </w:p>
        </w:tc>
        <w:tc>
          <w:tcPr>
            <w:tcW w:w="1608" w:type="dxa"/>
          </w:tcPr>
          <w:p w:rsidR="00E80BE4" w:rsidRPr="000F6503" w:rsidRDefault="00E80BE4" w:rsidP="00141888">
            <w:pPr>
              <w:spacing w:after="120"/>
              <w:jc w:val="center"/>
              <w:rPr>
                <w:rFonts w:ascii="Tahoma" w:hAnsi="Tahoma" w:cs="Tahoma"/>
                <w:b/>
              </w:rPr>
            </w:pPr>
            <w:r w:rsidRPr="000F6503">
              <w:rPr>
                <w:rFonts w:ascii="Tahoma" w:hAnsi="Tahoma" w:cs="Tahoma"/>
                <w:b/>
              </w:rPr>
              <w:t>Keterangan</w:t>
            </w:r>
          </w:p>
        </w:tc>
      </w:tr>
      <w:tr w:rsidR="00E80BE4" w:rsidTr="00CF0C2A">
        <w:trPr>
          <w:jc w:val="center"/>
        </w:trPr>
        <w:tc>
          <w:tcPr>
            <w:tcW w:w="567" w:type="dxa"/>
          </w:tcPr>
          <w:p w:rsidR="00E80BE4" w:rsidRPr="000F6503" w:rsidRDefault="00E80BE4" w:rsidP="00141888">
            <w:pPr>
              <w:spacing w:after="120"/>
              <w:jc w:val="center"/>
              <w:rPr>
                <w:rFonts w:ascii="Tahoma" w:hAnsi="Tahoma" w:cs="Tahoma"/>
              </w:rPr>
            </w:pPr>
            <w:r w:rsidRPr="000F6503">
              <w:rPr>
                <w:rFonts w:ascii="Tahoma" w:hAnsi="Tahoma" w:cs="Tahoma"/>
              </w:rPr>
              <w:t>1.</w:t>
            </w:r>
          </w:p>
        </w:tc>
        <w:tc>
          <w:tcPr>
            <w:tcW w:w="1346" w:type="dxa"/>
          </w:tcPr>
          <w:p w:rsidR="00E80BE4" w:rsidRPr="000F6503" w:rsidRDefault="00CF0C2A" w:rsidP="00141888">
            <w:pPr>
              <w:spacing w:after="120"/>
              <w:jc w:val="center"/>
              <w:rPr>
                <w:rFonts w:ascii="Tahoma" w:hAnsi="Tahoma" w:cs="Tahoma"/>
              </w:rPr>
            </w:pPr>
            <w:r>
              <w:rPr>
                <w:rFonts w:ascii="Tahoma" w:hAnsi="Tahoma" w:cs="Tahoma"/>
              </w:rPr>
              <w:t xml:space="preserve">    Senin,  4-12-2017</w:t>
            </w:r>
          </w:p>
        </w:tc>
        <w:tc>
          <w:tcPr>
            <w:tcW w:w="1134" w:type="dxa"/>
          </w:tcPr>
          <w:p w:rsidR="00E80BE4" w:rsidRPr="000F6503" w:rsidRDefault="00E80BE4" w:rsidP="00141888">
            <w:pPr>
              <w:spacing w:after="120"/>
              <w:jc w:val="center"/>
              <w:rPr>
                <w:rFonts w:ascii="Tahoma" w:hAnsi="Tahoma" w:cs="Tahoma"/>
              </w:rPr>
            </w:pPr>
            <w:r w:rsidRPr="000F6503">
              <w:rPr>
                <w:rFonts w:ascii="Tahoma" w:hAnsi="Tahoma" w:cs="Tahoma"/>
              </w:rPr>
              <w:t>Facebook</w:t>
            </w:r>
          </w:p>
        </w:tc>
        <w:tc>
          <w:tcPr>
            <w:tcW w:w="1158" w:type="dxa"/>
          </w:tcPr>
          <w:p w:rsidR="00E80BE4" w:rsidRPr="000F6503" w:rsidRDefault="00CF0C2A" w:rsidP="00CF0C2A">
            <w:pPr>
              <w:spacing w:after="120"/>
              <w:jc w:val="center"/>
              <w:rPr>
                <w:rFonts w:ascii="Tahoma" w:hAnsi="Tahoma" w:cs="Tahoma"/>
              </w:rPr>
            </w:pPr>
            <w:r>
              <w:rPr>
                <w:rFonts w:ascii="Tahoma" w:hAnsi="Tahoma" w:cs="Tahoma"/>
              </w:rPr>
              <w:t xml:space="preserve">Agung Guntoro </w:t>
            </w:r>
          </w:p>
        </w:tc>
        <w:tc>
          <w:tcPr>
            <w:tcW w:w="2835" w:type="dxa"/>
          </w:tcPr>
          <w:p w:rsidR="00E80BE4" w:rsidRPr="000F6503" w:rsidRDefault="00CF0C2A" w:rsidP="00141888">
            <w:pPr>
              <w:spacing w:after="120"/>
              <w:jc w:val="both"/>
              <w:rPr>
                <w:rFonts w:ascii="Tahoma" w:hAnsi="Tahoma" w:cs="Tahoma"/>
              </w:rPr>
            </w:pPr>
            <w:r>
              <w:rPr>
                <w:rFonts w:ascii="Tahoma" w:hAnsi="Tahoma" w:cs="Tahoma"/>
              </w:rPr>
              <w:t>Iji</w:t>
            </w:r>
            <w:r w:rsidR="00637FAF">
              <w:rPr>
                <w:rFonts w:ascii="Tahoma" w:hAnsi="Tahoma" w:cs="Tahoma"/>
              </w:rPr>
              <w:t>n berkeluh kesah dan melaporkan</w:t>
            </w:r>
            <w:r>
              <w:rPr>
                <w:rFonts w:ascii="Tahoma" w:hAnsi="Tahoma" w:cs="Tahoma"/>
              </w:rPr>
              <w:t xml:space="preserve"> bahwa pembangunan ruko di jalan prambanan Kota Madiun materialnya di timbun di trotoar (batu bata dan pasir) sehingga mengganggu pejalan kaki, juga bengkel motor yang di jalan yos sudarso, memakai trotoar untuk aktivitasnya. Mohon ditindak lanjuti oleh Satpol PP. </w:t>
            </w:r>
          </w:p>
        </w:tc>
        <w:tc>
          <w:tcPr>
            <w:tcW w:w="2835" w:type="dxa"/>
          </w:tcPr>
          <w:p w:rsidR="005935D5" w:rsidRPr="000F6503" w:rsidRDefault="00CF0C2A" w:rsidP="00F63C7A">
            <w:pPr>
              <w:spacing w:after="120"/>
              <w:jc w:val="both"/>
              <w:rPr>
                <w:rFonts w:ascii="Tahoma" w:hAnsi="Tahoma" w:cs="Tahoma"/>
              </w:rPr>
            </w:pPr>
            <w:r>
              <w:rPr>
                <w:rFonts w:ascii="Tahoma" w:hAnsi="Tahoma" w:cs="Tahoma"/>
              </w:rPr>
              <w:t>Ditindak la</w:t>
            </w:r>
            <w:r w:rsidR="00B41B47">
              <w:rPr>
                <w:rFonts w:ascii="Tahoma" w:hAnsi="Tahoma" w:cs="Tahoma"/>
              </w:rPr>
              <w:t xml:space="preserve">njuti oleh Dinas Pekerjaan Umum </w:t>
            </w:r>
            <w:r>
              <w:rPr>
                <w:rFonts w:ascii="Tahoma" w:hAnsi="Tahoma" w:cs="Tahoma"/>
              </w:rPr>
              <w:t>dan Lurah s</w:t>
            </w:r>
            <w:r w:rsidR="005935D5">
              <w:rPr>
                <w:rFonts w:ascii="Tahoma" w:hAnsi="Tahoma" w:cs="Tahoma"/>
              </w:rPr>
              <w:t>e</w:t>
            </w:r>
            <w:r>
              <w:rPr>
                <w:rFonts w:ascii="Tahoma" w:hAnsi="Tahoma" w:cs="Tahoma"/>
              </w:rPr>
              <w:t xml:space="preserve">tempat dengan melakukan pengecekan dilokasi </w:t>
            </w:r>
            <w:r w:rsidR="00F63C7A">
              <w:rPr>
                <w:rFonts w:ascii="Tahoma" w:hAnsi="Tahoma" w:cs="Tahoma"/>
              </w:rPr>
              <w:t xml:space="preserve">dan </w:t>
            </w:r>
            <w:r>
              <w:rPr>
                <w:rFonts w:ascii="Tahoma" w:hAnsi="Tahoma" w:cs="Tahoma"/>
              </w:rPr>
              <w:t>menegur kontraktor</w:t>
            </w:r>
            <w:r w:rsidR="00B41B47">
              <w:rPr>
                <w:rFonts w:ascii="Tahoma" w:hAnsi="Tahoma" w:cs="Tahoma"/>
              </w:rPr>
              <w:t xml:space="preserve"> </w:t>
            </w:r>
            <w:r>
              <w:rPr>
                <w:rFonts w:ascii="Tahoma" w:hAnsi="Tahoma" w:cs="Tahoma"/>
              </w:rPr>
              <w:t>untuk memindahkan timbunan material.</w:t>
            </w:r>
            <w:r w:rsidR="005935D5">
              <w:rPr>
                <w:rFonts w:ascii="Tahoma" w:hAnsi="Tahoma" w:cs="Tahoma"/>
              </w:rPr>
              <w:t xml:space="preserve"> Dan oleh yang bersangkutan sudah dilaksanakan.</w:t>
            </w:r>
          </w:p>
        </w:tc>
        <w:tc>
          <w:tcPr>
            <w:tcW w:w="1608" w:type="dxa"/>
          </w:tcPr>
          <w:p w:rsidR="00E80BE4" w:rsidRPr="000F6503" w:rsidRDefault="00E80BE4" w:rsidP="00141888">
            <w:pPr>
              <w:spacing w:after="120"/>
              <w:jc w:val="center"/>
              <w:rPr>
                <w:rFonts w:ascii="Tahoma" w:hAnsi="Tahoma" w:cs="Tahoma"/>
              </w:rPr>
            </w:pPr>
            <w:r>
              <w:rPr>
                <w:rFonts w:ascii="Tahoma" w:hAnsi="Tahoma" w:cs="Tahoma"/>
              </w:rPr>
              <w:t>Selesai</w:t>
            </w:r>
          </w:p>
        </w:tc>
      </w:tr>
      <w:tr w:rsidR="005935D5" w:rsidTr="00CF0C2A">
        <w:trPr>
          <w:jc w:val="center"/>
        </w:trPr>
        <w:tc>
          <w:tcPr>
            <w:tcW w:w="567" w:type="dxa"/>
          </w:tcPr>
          <w:p w:rsidR="005935D5" w:rsidRPr="000F6503" w:rsidRDefault="005935D5" w:rsidP="00141888">
            <w:pPr>
              <w:spacing w:after="120"/>
              <w:jc w:val="center"/>
              <w:rPr>
                <w:rFonts w:ascii="Tahoma" w:hAnsi="Tahoma" w:cs="Tahoma"/>
              </w:rPr>
            </w:pPr>
            <w:r>
              <w:rPr>
                <w:rFonts w:ascii="Tahoma" w:hAnsi="Tahoma" w:cs="Tahoma"/>
              </w:rPr>
              <w:t xml:space="preserve">2. </w:t>
            </w:r>
          </w:p>
        </w:tc>
        <w:tc>
          <w:tcPr>
            <w:tcW w:w="1346" w:type="dxa"/>
          </w:tcPr>
          <w:p w:rsidR="005935D5" w:rsidRDefault="005935D5" w:rsidP="00141888">
            <w:pPr>
              <w:spacing w:after="120"/>
              <w:jc w:val="center"/>
              <w:rPr>
                <w:rFonts w:ascii="Tahoma" w:hAnsi="Tahoma" w:cs="Tahoma"/>
              </w:rPr>
            </w:pPr>
            <w:r>
              <w:rPr>
                <w:rFonts w:ascii="Tahoma" w:hAnsi="Tahoma" w:cs="Tahoma"/>
              </w:rPr>
              <w:t>Senin,</w:t>
            </w:r>
          </w:p>
          <w:p w:rsidR="005935D5" w:rsidRDefault="005935D5" w:rsidP="00141888">
            <w:pPr>
              <w:spacing w:after="120"/>
              <w:jc w:val="center"/>
              <w:rPr>
                <w:rFonts w:ascii="Tahoma" w:hAnsi="Tahoma" w:cs="Tahoma"/>
              </w:rPr>
            </w:pPr>
            <w:r>
              <w:rPr>
                <w:rFonts w:ascii="Tahoma" w:hAnsi="Tahoma" w:cs="Tahoma"/>
              </w:rPr>
              <w:t xml:space="preserve"> 4-12-2017</w:t>
            </w:r>
          </w:p>
        </w:tc>
        <w:tc>
          <w:tcPr>
            <w:tcW w:w="1134" w:type="dxa"/>
          </w:tcPr>
          <w:p w:rsidR="005935D5" w:rsidRPr="000F6503" w:rsidRDefault="005935D5" w:rsidP="00141888">
            <w:pPr>
              <w:spacing w:after="120"/>
              <w:jc w:val="center"/>
              <w:rPr>
                <w:rFonts w:ascii="Tahoma" w:hAnsi="Tahoma" w:cs="Tahoma"/>
              </w:rPr>
            </w:pPr>
            <w:r>
              <w:rPr>
                <w:rFonts w:ascii="Tahoma" w:hAnsi="Tahoma" w:cs="Tahoma"/>
              </w:rPr>
              <w:t>Facebook</w:t>
            </w:r>
          </w:p>
        </w:tc>
        <w:tc>
          <w:tcPr>
            <w:tcW w:w="1158" w:type="dxa"/>
          </w:tcPr>
          <w:p w:rsidR="005935D5" w:rsidRDefault="005935D5" w:rsidP="00CF0C2A">
            <w:pPr>
              <w:spacing w:after="120"/>
              <w:jc w:val="center"/>
              <w:rPr>
                <w:rFonts w:ascii="Tahoma" w:hAnsi="Tahoma" w:cs="Tahoma"/>
              </w:rPr>
            </w:pPr>
            <w:r>
              <w:rPr>
                <w:rFonts w:ascii="Tahoma" w:hAnsi="Tahoma" w:cs="Tahoma"/>
              </w:rPr>
              <w:t xml:space="preserve">Ananto H </w:t>
            </w:r>
          </w:p>
        </w:tc>
        <w:tc>
          <w:tcPr>
            <w:tcW w:w="2835" w:type="dxa"/>
          </w:tcPr>
          <w:p w:rsidR="005935D5" w:rsidRDefault="005935D5" w:rsidP="00141888">
            <w:pPr>
              <w:spacing w:after="120"/>
              <w:jc w:val="both"/>
              <w:rPr>
                <w:rFonts w:ascii="Tahoma" w:hAnsi="Tahoma" w:cs="Tahoma"/>
              </w:rPr>
            </w:pPr>
            <w:r>
              <w:rPr>
                <w:rFonts w:ascii="Tahoma" w:hAnsi="Tahoma" w:cs="Tahoma"/>
              </w:rPr>
              <w:t>Proliman Madiun tolong dicat ulang markanya, sudah usang dan tidak jelas.</w:t>
            </w:r>
          </w:p>
        </w:tc>
        <w:tc>
          <w:tcPr>
            <w:tcW w:w="2835" w:type="dxa"/>
          </w:tcPr>
          <w:p w:rsidR="005935D5" w:rsidRDefault="005935D5" w:rsidP="00F63C7A">
            <w:pPr>
              <w:spacing w:after="120"/>
              <w:jc w:val="both"/>
              <w:rPr>
                <w:rFonts w:ascii="Tahoma" w:hAnsi="Tahoma" w:cs="Tahoma"/>
              </w:rPr>
            </w:pPr>
            <w:r>
              <w:rPr>
                <w:rFonts w:ascii="Tahoma" w:hAnsi="Tahoma" w:cs="Tahoma"/>
              </w:rPr>
              <w:t>Ditindak lanjuti oleh Dinas Perhubungan dengan dianggarkan pada tahun 2018.</w:t>
            </w:r>
          </w:p>
        </w:tc>
        <w:tc>
          <w:tcPr>
            <w:tcW w:w="1608" w:type="dxa"/>
          </w:tcPr>
          <w:p w:rsidR="005935D5" w:rsidRDefault="005935D5" w:rsidP="00141888">
            <w:pPr>
              <w:spacing w:after="120"/>
              <w:jc w:val="center"/>
              <w:rPr>
                <w:rFonts w:ascii="Tahoma" w:hAnsi="Tahoma" w:cs="Tahoma"/>
              </w:rPr>
            </w:pPr>
            <w:r>
              <w:rPr>
                <w:rFonts w:ascii="Tahoma" w:hAnsi="Tahoma" w:cs="Tahoma"/>
              </w:rPr>
              <w:t>Selesai</w:t>
            </w:r>
          </w:p>
        </w:tc>
      </w:tr>
    </w:tbl>
    <w:p w:rsidR="0022244D" w:rsidRDefault="00D0459F"/>
    <w:sectPr w:rsidR="0022244D" w:rsidSect="00AB05CD">
      <w:pgSz w:w="12191" w:h="18711" w:code="1000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59F" w:rsidRDefault="00D0459F" w:rsidP="003D32FA">
      <w:r>
        <w:separator/>
      </w:r>
    </w:p>
  </w:endnote>
  <w:endnote w:type="continuationSeparator" w:id="1">
    <w:p w:rsidR="00D0459F" w:rsidRDefault="00D0459F" w:rsidP="003D32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59F" w:rsidRDefault="00D0459F" w:rsidP="003D32FA">
      <w:r>
        <w:separator/>
      </w:r>
    </w:p>
  </w:footnote>
  <w:footnote w:type="continuationSeparator" w:id="1">
    <w:p w:rsidR="00D0459F" w:rsidRDefault="00D0459F" w:rsidP="003D3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54F56"/>
    <w:rsid w:val="000130BD"/>
    <w:rsid w:val="000352B5"/>
    <w:rsid w:val="00045344"/>
    <w:rsid w:val="0014071A"/>
    <w:rsid w:val="00305874"/>
    <w:rsid w:val="00383561"/>
    <w:rsid w:val="003D32FA"/>
    <w:rsid w:val="004E1C4B"/>
    <w:rsid w:val="00502C81"/>
    <w:rsid w:val="00577A53"/>
    <w:rsid w:val="005935D5"/>
    <w:rsid w:val="005F041C"/>
    <w:rsid w:val="00602909"/>
    <w:rsid w:val="00631A0E"/>
    <w:rsid w:val="00637FAF"/>
    <w:rsid w:val="006A2294"/>
    <w:rsid w:val="00717626"/>
    <w:rsid w:val="00754F56"/>
    <w:rsid w:val="00777900"/>
    <w:rsid w:val="008411BC"/>
    <w:rsid w:val="00876768"/>
    <w:rsid w:val="008A6A00"/>
    <w:rsid w:val="009B3CF4"/>
    <w:rsid w:val="00A563C5"/>
    <w:rsid w:val="00AB05CD"/>
    <w:rsid w:val="00B41B47"/>
    <w:rsid w:val="00BD340E"/>
    <w:rsid w:val="00C045F4"/>
    <w:rsid w:val="00CF0C2A"/>
    <w:rsid w:val="00D0459F"/>
    <w:rsid w:val="00D15AA8"/>
    <w:rsid w:val="00D31932"/>
    <w:rsid w:val="00D84A95"/>
    <w:rsid w:val="00DB781B"/>
    <w:rsid w:val="00DC55E4"/>
    <w:rsid w:val="00E80BE4"/>
    <w:rsid w:val="00F13CA1"/>
    <w:rsid w:val="00F23B08"/>
    <w:rsid w:val="00F63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F5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754F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54F56"/>
    <w:pPr>
      <w:keepNext/>
      <w:ind w:left="2160"/>
      <w:jc w:val="center"/>
      <w:outlineLvl w:val="3"/>
    </w:pPr>
    <w:rPr>
      <w:szCs w:val="20"/>
    </w:rPr>
  </w:style>
  <w:style w:type="paragraph" w:styleId="Heading5">
    <w:name w:val="heading 5"/>
    <w:basedOn w:val="Normal"/>
    <w:next w:val="Normal"/>
    <w:link w:val="Heading5Char"/>
    <w:uiPriority w:val="9"/>
    <w:semiHidden/>
    <w:unhideWhenUsed/>
    <w:qFormat/>
    <w:rsid w:val="00754F5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754F56"/>
    <w:pPr>
      <w:keepNext/>
      <w:spacing w:line="360" w:lineRule="auto"/>
      <w:ind w:left="2160"/>
      <w:jc w:val="center"/>
      <w:outlineLvl w:val="6"/>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54F56"/>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754F56"/>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sid w:val="00754F56"/>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754F56"/>
    <w:rPr>
      <w:rFonts w:ascii="Times New Roman" w:eastAsia="Times New Roman" w:hAnsi="Times New Roman" w:cs="Times New Roman"/>
      <w:b/>
      <w:sz w:val="28"/>
      <w:szCs w:val="20"/>
    </w:rPr>
  </w:style>
  <w:style w:type="character" w:styleId="Hyperlink">
    <w:name w:val="Hyperlink"/>
    <w:basedOn w:val="DefaultParagraphFont"/>
    <w:uiPriority w:val="99"/>
    <w:semiHidden/>
    <w:unhideWhenUsed/>
    <w:rsid w:val="00754F56"/>
    <w:rPr>
      <w:color w:val="0000FF" w:themeColor="hyperlink"/>
      <w:u w:val="single"/>
    </w:rPr>
  </w:style>
  <w:style w:type="table" w:styleId="TableGrid">
    <w:name w:val="Table Grid"/>
    <w:basedOn w:val="TableNormal"/>
    <w:uiPriority w:val="59"/>
    <w:rsid w:val="00E80B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D32FA"/>
    <w:pPr>
      <w:tabs>
        <w:tab w:val="center" w:pos="4680"/>
        <w:tab w:val="right" w:pos="9360"/>
      </w:tabs>
    </w:pPr>
  </w:style>
  <w:style w:type="character" w:customStyle="1" w:styleId="HeaderChar">
    <w:name w:val="Header Char"/>
    <w:basedOn w:val="DefaultParagraphFont"/>
    <w:link w:val="Header"/>
    <w:uiPriority w:val="99"/>
    <w:semiHidden/>
    <w:rsid w:val="003D32F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D32FA"/>
    <w:pPr>
      <w:tabs>
        <w:tab w:val="center" w:pos="4680"/>
        <w:tab w:val="right" w:pos="9360"/>
      </w:tabs>
    </w:pPr>
  </w:style>
  <w:style w:type="character" w:customStyle="1" w:styleId="FooterChar">
    <w:name w:val="Footer Char"/>
    <w:basedOn w:val="DefaultParagraphFont"/>
    <w:link w:val="Footer"/>
    <w:uiPriority w:val="99"/>
    <w:semiHidden/>
    <w:rsid w:val="003D32F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9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diunkota.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A6C1C-5DFC-42AF-BC38-F0306852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dc:creator>
  <cp:lastModifiedBy>hp</cp:lastModifiedBy>
  <cp:revision>3</cp:revision>
  <cp:lastPrinted>2017-12-08T05:31:00Z</cp:lastPrinted>
  <dcterms:created xsi:type="dcterms:W3CDTF">2017-12-08T03:22:00Z</dcterms:created>
  <dcterms:modified xsi:type="dcterms:W3CDTF">2017-12-08T06:20:00Z</dcterms:modified>
</cp:coreProperties>
</file>